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4060" w:rsidRPr="00EE3668" w:rsidRDefault="00174060" w:rsidP="00EE3668">
      <w:pPr>
        <w:pStyle w:val="2"/>
        <w:keepNext w:val="0"/>
        <w:keepLines w:val="0"/>
        <w:spacing w:line="240" w:lineRule="auto"/>
        <w:ind w:firstLineChars="200" w:firstLine="640"/>
        <w:jc w:val="left"/>
        <w:rPr>
          <w:rFonts w:ascii="黑体" w:eastAsia="黑体" w:hAnsi="黑体"/>
          <w:sz w:val="32"/>
        </w:rPr>
      </w:pPr>
      <w:bookmarkStart w:id="0" w:name="_Toc346894176"/>
      <w:r w:rsidRPr="00EE3668">
        <w:rPr>
          <w:rFonts w:ascii="黑体" w:eastAsia="黑体" w:hAnsi="黑体" w:hint="eastAsia"/>
          <w:sz w:val="32"/>
        </w:rPr>
        <w:t>宝安区境外商标注册资助操作规程</w:t>
      </w:r>
      <w:bookmarkEnd w:id="0"/>
    </w:p>
    <w:p w:rsidR="009F74E9" w:rsidRPr="009F74E9" w:rsidRDefault="009F74E9" w:rsidP="009F74E9"/>
    <w:p w:rsidR="00174060" w:rsidRPr="00EA547B" w:rsidRDefault="00EE3668" w:rsidP="00EA547B">
      <w:pPr>
        <w:ind w:firstLineChars="200" w:firstLine="640"/>
        <w:rPr>
          <w:rFonts w:ascii="黑体" w:eastAsia="黑体" w:hAnsi="黑体"/>
          <w:sz w:val="32"/>
          <w:szCs w:val="32"/>
        </w:rPr>
      </w:pPr>
      <w:r>
        <w:rPr>
          <w:rFonts w:ascii="黑体" w:eastAsia="黑体" w:hAnsi="黑体" w:hint="eastAsia"/>
          <w:sz w:val="32"/>
          <w:szCs w:val="32"/>
        </w:rPr>
        <w:t>（一）</w:t>
      </w:r>
      <w:r w:rsidR="00174060" w:rsidRPr="00EA547B">
        <w:rPr>
          <w:rFonts w:ascii="黑体" w:eastAsia="黑体" w:hAnsi="黑体" w:hint="eastAsia"/>
          <w:sz w:val="32"/>
          <w:szCs w:val="32"/>
        </w:rPr>
        <w:t>资助</w:t>
      </w:r>
      <w:r w:rsidR="00B75E7B" w:rsidRPr="00EA547B">
        <w:rPr>
          <w:rFonts w:ascii="黑体" w:eastAsia="黑体" w:hAnsi="黑体" w:hint="eastAsia"/>
          <w:sz w:val="32"/>
          <w:szCs w:val="32"/>
        </w:rPr>
        <w:t>对象</w:t>
      </w:r>
    </w:p>
    <w:p w:rsidR="00174060" w:rsidRPr="00EA547B" w:rsidRDefault="00174060" w:rsidP="00EA547B">
      <w:pPr>
        <w:ind w:firstLineChars="200" w:firstLine="640"/>
        <w:rPr>
          <w:rFonts w:ascii="仿宋_GB2312" w:eastAsia="仿宋_GB2312" w:hAnsi="宋体" w:cs="宋体"/>
          <w:kern w:val="0"/>
          <w:sz w:val="32"/>
          <w:szCs w:val="32"/>
        </w:rPr>
      </w:pPr>
      <w:r w:rsidRPr="00EA547B">
        <w:rPr>
          <w:rFonts w:ascii="仿宋_GB2312" w:eastAsia="仿宋_GB2312" w:hAnsi="宋体" w:cs="宋体" w:hint="eastAsia"/>
          <w:kern w:val="0"/>
          <w:sz w:val="32"/>
          <w:szCs w:val="32"/>
        </w:rPr>
        <w:t>符合下列条件之一的，可以</w:t>
      </w:r>
      <w:r w:rsidR="00B75E7B" w:rsidRPr="00EA547B">
        <w:rPr>
          <w:rFonts w:ascii="仿宋_GB2312" w:eastAsia="仿宋_GB2312" w:hAnsi="宋体" w:cs="宋体" w:hint="eastAsia"/>
          <w:kern w:val="0"/>
          <w:sz w:val="32"/>
          <w:szCs w:val="32"/>
        </w:rPr>
        <w:t>申请境外商标注册</w:t>
      </w:r>
      <w:r w:rsidRPr="00EA547B">
        <w:rPr>
          <w:rFonts w:ascii="仿宋_GB2312" w:eastAsia="仿宋_GB2312" w:hAnsi="宋体" w:cs="宋体" w:hint="eastAsia"/>
          <w:kern w:val="0"/>
          <w:sz w:val="32"/>
          <w:szCs w:val="32"/>
        </w:rPr>
        <w:t xml:space="preserve">资助： </w:t>
      </w:r>
    </w:p>
    <w:p w:rsidR="00174060" w:rsidRPr="00EA547B" w:rsidRDefault="00EE3668" w:rsidP="00EA547B">
      <w:pPr>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1.</w:t>
      </w:r>
      <w:r w:rsidR="00174060" w:rsidRPr="00EA547B">
        <w:rPr>
          <w:rFonts w:ascii="仿宋_GB2312" w:eastAsia="仿宋_GB2312" w:hAnsi="宋体" w:cs="宋体" w:hint="eastAsia"/>
          <w:kern w:val="0"/>
          <w:sz w:val="32"/>
          <w:szCs w:val="32"/>
        </w:rPr>
        <w:t>在宝安区（不含</w:t>
      </w:r>
      <w:r w:rsidRPr="00EA547B">
        <w:rPr>
          <w:rFonts w:ascii="仿宋_GB2312" w:eastAsia="仿宋_GB2312" w:hAnsi="宋体" w:cs="宋体" w:hint="eastAsia"/>
          <w:kern w:val="0"/>
          <w:sz w:val="32"/>
          <w:szCs w:val="32"/>
        </w:rPr>
        <w:t>龙华新区</w:t>
      </w:r>
      <w:r>
        <w:rPr>
          <w:rFonts w:ascii="仿宋_GB2312" w:eastAsia="仿宋_GB2312" w:hAnsi="宋体" w:cs="宋体" w:hint="eastAsia"/>
          <w:kern w:val="0"/>
          <w:sz w:val="32"/>
          <w:szCs w:val="32"/>
        </w:rPr>
        <w:t>、光明新区，下同）注册或依法设立</w:t>
      </w:r>
      <w:r w:rsidR="00174060" w:rsidRPr="00EA547B">
        <w:rPr>
          <w:rFonts w:ascii="仿宋_GB2312" w:eastAsia="仿宋_GB2312" w:hAnsi="宋体" w:cs="宋体" w:hint="eastAsia"/>
          <w:kern w:val="0"/>
          <w:sz w:val="32"/>
          <w:szCs w:val="32"/>
        </w:rPr>
        <w:t>的企事业单位及其他组织机构；</w:t>
      </w:r>
    </w:p>
    <w:p w:rsidR="007700D3" w:rsidRPr="00EA547B" w:rsidRDefault="00EE3668" w:rsidP="00EA547B">
      <w:pPr>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2.</w:t>
      </w:r>
      <w:r w:rsidR="007700D3" w:rsidRPr="00EA547B">
        <w:rPr>
          <w:rFonts w:ascii="仿宋_GB2312" w:eastAsia="仿宋_GB2312" w:hAnsi="宋体" w:cs="宋体" w:hint="eastAsia"/>
          <w:kern w:val="0"/>
          <w:sz w:val="32"/>
          <w:szCs w:val="32"/>
        </w:rPr>
        <w:t>具有宝安户籍的居民；</w:t>
      </w:r>
    </w:p>
    <w:p w:rsidR="007700D3" w:rsidRPr="00EA547B" w:rsidRDefault="00EE3668" w:rsidP="00EA547B">
      <w:pPr>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3.</w:t>
      </w:r>
      <w:r w:rsidR="007700D3" w:rsidRPr="00EA547B">
        <w:rPr>
          <w:rFonts w:ascii="仿宋_GB2312" w:eastAsia="仿宋_GB2312" w:hAnsi="仿宋_GB2312"/>
          <w:sz w:val="32"/>
          <w:szCs w:val="32"/>
        </w:rPr>
        <w:t>无</w:t>
      </w:r>
      <w:r w:rsidR="007700D3" w:rsidRPr="00EA547B">
        <w:rPr>
          <w:rFonts w:ascii="仿宋_GB2312" w:eastAsia="仿宋_GB2312" w:hAnsi="仿宋_GB2312" w:hint="eastAsia"/>
          <w:sz w:val="32"/>
          <w:szCs w:val="32"/>
        </w:rPr>
        <w:t>宝安</w:t>
      </w:r>
      <w:r w:rsidR="007700D3" w:rsidRPr="00EA547B">
        <w:rPr>
          <w:rFonts w:ascii="仿宋_GB2312" w:eastAsia="仿宋_GB2312" w:hAnsi="仿宋_GB2312"/>
          <w:sz w:val="32"/>
          <w:szCs w:val="32"/>
        </w:rPr>
        <w:t>户籍，但工作单位在</w:t>
      </w:r>
      <w:r w:rsidR="007700D3" w:rsidRPr="00EA547B">
        <w:rPr>
          <w:rFonts w:ascii="仿宋_GB2312" w:eastAsia="仿宋_GB2312" w:hAnsi="仿宋_GB2312" w:hint="eastAsia"/>
          <w:sz w:val="32"/>
          <w:szCs w:val="32"/>
        </w:rPr>
        <w:t>宝安</w:t>
      </w:r>
      <w:r w:rsidR="007700D3" w:rsidRPr="00EA547B">
        <w:rPr>
          <w:rFonts w:ascii="仿宋_GB2312" w:eastAsia="仿宋_GB2312" w:hAnsi="仿宋_GB2312"/>
          <w:sz w:val="32"/>
          <w:szCs w:val="32"/>
        </w:rPr>
        <w:t>且</w:t>
      </w:r>
      <w:r w:rsidR="007700D3" w:rsidRPr="00EA547B">
        <w:rPr>
          <w:rFonts w:ascii="仿宋_GB2312" w:eastAsia="仿宋_GB2312" w:hAnsi="仿宋_GB2312" w:hint="eastAsia"/>
          <w:sz w:val="32"/>
          <w:szCs w:val="32"/>
        </w:rPr>
        <w:t>已</w:t>
      </w:r>
      <w:r w:rsidR="007700D3" w:rsidRPr="00EA547B">
        <w:rPr>
          <w:rFonts w:ascii="仿宋_GB2312" w:eastAsia="仿宋_GB2312" w:hAnsi="仿宋_GB2312"/>
          <w:sz w:val="32"/>
          <w:szCs w:val="32"/>
        </w:rPr>
        <w:t>领取社会保障卡，或持</w:t>
      </w:r>
      <w:r w:rsidR="007700D3" w:rsidRPr="00EA547B">
        <w:rPr>
          <w:rFonts w:ascii="仿宋_GB2312" w:eastAsia="仿宋_GB2312" w:hAnsi="仿宋_GB2312" w:hint="eastAsia"/>
          <w:sz w:val="32"/>
          <w:szCs w:val="32"/>
        </w:rPr>
        <w:t>有</w:t>
      </w:r>
      <w:r w:rsidR="007700D3" w:rsidRPr="00EA547B">
        <w:rPr>
          <w:rFonts w:ascii="仿宋_GB2312" w:eastAsia="仿宋_GB2312" w:hAnsi="仿宋_GB2312"/>
          <w:sz w:val="32"/>
          <w:szCs w:val="32"/>
        </w:rPr>
        <w:t>居住证的居民</w:t>
      </w:r>
      <w:r w:rsidR="007700D3" w:rsidRPr="00EA547B">
        <w:rPr>
          <w:rFonts w:ascii="仿宋_GB2312" w:eastAsia="仿宋_GB2312" w:hAnsi="仿宋_GB2312" w:hint="eastAsia"/>
          <w:sz w:val="32"/>
          <w:szCs w:val="32"/>
        </w:rPr>
        <w:t>；</w:t>
      </w:r>
    </w:p>
    <w:p w:rsidR="00174060" w:rsidRPr="00EA547B" w:rsidRDefault="00174060" w:rsidP="00EA547B">
      <w:pPr>
        <w:ind w:firstLineChars="200" w:firstLine="640"/>
        <w:rPr>
          <w:rFonts w:ascii="仿宋_GB2312" w:eastAsia="仿宋_GB2312" w:hAnsi="宋体" w:cs="宋体"/>
          <w:kern w:val="0"/>
          <w:sz w:val="32"/>
          <w:szCs w:val="32"/>
        </w:rPr>
      </w:pPr>
      <w:r w:rsidRPr="00EA547B">
        <w:rPr>
          <w:rFonts w:ascii="仿宋_GB2312" w:eastAsia="仿宋_GB2312" w:hAnsi="宋体" w:cs="宋体" w:hint="eastAsia"/>
          <w:kern w:val="0"/>
          <w:sz w:val="32"/>
          <w:szCs w:val="32"/>
        </w:rPr>
        <w:t>对于共同申请的商标，共有商标中的第一申请人须符合前款规定</w:t>
      </w:r>
      <w:r w:rsidRPr="00EA547B">
        <w:rPr>
          <w:rFonts w:ascii="仿宋_GB2312" w:eastAsia="仿宋_GB2312" w:hAnsi="宋体" w:hint="eastAsia"/>
          <w:sz w:val="32"/>
          <w:szCs w:val="32"/>
        </w:rPr>
        <w:t>。</w:t>
      </w:r>
    </w:p>
    <w:p w:rsidR="00174060" w:rsidRPr="00EA547B" w:rsidRDefault="002124CC" w:rsidP="00EA547B">
      <w:pPr>
        <w:ind w:firstLineChars="200" w:firstLine="640"/>
        <w:rPr>
          <w:rFonts w:ascii="黑体" w:eastAsia="黑体" w:hAnsi="黑体"/>
          <w:sz w:val="32"/>
          <w:szCs w:val="32"/>
        </w:rPr>
      </w:pPr>
      <w:r>
        <w:rPr>
          <w:rFonts w:ascii="黑体" w:eastAsia="黑体" w:hAnsi="黑体" w:hint="eastAsia"/>
          <w:sz w:val="32"/>
          <w:szCs w:val="32"/>
        </w:rPr>
        <w:t>（二）</w:t>
      </w:r>
      <w:r w:rsidR="00096B70" w:rsidRPr="00EA547B">
        <w:rPr>
          <w:rFonts w:ascii="黑体" w:eastAsia="黑体" w:hAnsi="黑体" w:hint="eastAsia"/>
          <w:sz w:val="32"/>
          <w:szCs w:val="32"/>
        </w:rPr>
        <w:t>资助</w:t>
      </w:r>
      <w:r w:rsidR="00EA547B" w:rsidRPr="00EA547B">
        <w:rPr>
          <w:rFonts w:ascii="黑体" w:eastAsia="黑体" w:hAnsi="黑体" w:hint="eastAsia"/>
          <w:sz w:val="32"/>
          <w:szCs w:val="32"/>
        </w:rPr>
        <w:t>范围与</w:t>
      </w:r>
      <w:r w:rsidR="00174060" w:rsidRPr="00EA547B">
        <w:rPr>
          <w:rFonts w:ascii="黑体" w:eastAsia="黑体" w:hAnsi="黑体" w:hint="eastAsia"/>
          <w:sz w:val="32"/>
          <w:szCs w:val="32"/>
        </w:rPr>
        <w:t>标准：</w:t>
      </w:r>
    </w:p>
    <w:p w:rsidR="00EA547B" w:rsidRPr="00EA547B" w:rsidRDefault="002124CC" w:rsidP="00EA547B">
      <w:pPr>
        <w:ind w:firstLineChars="200" w:firstLine="640"/>
        <w:rPr>
          <w:rFonts w:ascii="仿宋_GB2312" w:eastAsia="仿宋_GB2312" w:hAnsi="黑体"/>
          <w:sz w:val="32"/>
          <w:szCs w:val="32"/>
        </w:rPr>
      </w:pPr>
      <w:r>
        <w:rPr>
          <w:rFonts w:ascii="仿宋_GB2312" w:eastAsia="仿宋_GB2312" w:hAnsi="Helvetica" w:cs="Arial" w:hint="eastAsia"/>
          <w:kern w:val="0"/>
          <w:sz w:val="32"/>
          <w:szCs w:val="32"/>
        </w:rPr>
        <w:t>1.</w:t>
      </w:r>
      <w:r w:rsidR="00EA547B" w:rsidRPr="00EA547B">
        <w:rPr>
          <w:rFonts w:ascii="仿宋_GB2312" w:eastAsia="仿宋_GB2312" w:hAnsi="Helvetica" w:cs="Arial" w:hint="eastAsia"/>
          <w:kern w:val="0"/>
          <w:sz w:val="32"/>
          <w:szCs w:val="32"/>
        </w:rPr>
        <w:t>资助范围：境外商标注册资助仅对境外商标注册申请进行资助，对续展、变更、转让等申请行为不给予资助。</w:t>
      </w:r>
    </w:p>
    <w:p w:rsidR="00174060" w:rsidRPr="00EA547B" w:rsidRDefault="002124CC" w:rsidP="00EA547B">
      <w:pPr>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2.</w:t>
      </w:r>
      <w:r w:rsidR="008945EF" w:rsidRPr="00EA547B">
        <w:rPr>
          <w:rFonts w:ascii="仿宋_GB2312" w:eastAsia="仿宋_GB2312" w:hAnsi="宋体" w:cs="宋体" w:hint="eastAsia"/>
          <w:kern w:val="0"/>
          <w:sz w:val="32"/>
          <w:szCs w:val="32"/>
        </w:rPr>
        <w:t>申请</w:t>
      </w:r>
      <w:r w:rsidR="00174060" w:rsidRPr="00EA547B">
        <w:rPr>
          <w:rFonts w:ascii="仿宋_GB2312" w:eastAsia="仿宋_GB2312" w:hAnsi="宋体" w:cs="宋体" w:hint="eastAsia"/>
          <w:kern w:val="0"/>
          <w:sz w:val="32"/>
          <w:szCs w:val="32"/>
        </w:rPr>
        <w:t>境外商标注册资助，应在取得</w:t>
      </w:r>
      <w:r w:rsidR="008945EF" w:rsidRPr="00EA547B">
        <w:rPr>
          <w:rFonts w:ascii="仿宋_GB2312" w:eastAsia="仿宋_GB2312" w:hint="eastAsia"/>
          <w:sz w:val="32"/>
          <w:szCs w:val="32"/>
        </w:rPr>
        <w:t>境外商标注册证书后一年内提出</w:t>
      </w:r>
      <w:r w:rsidR="00174060" w:rsidRPr="00EA547B">
        <w:rPr>
          <w:rFonts w:ascii="仿宋_GB2312" w:eastAsia="仿宋_GB2312" w:hint="eastAsia"/>
          <w:sz w:val="32"/>
          <w:szCs w:val="32"/>
        </w:rPr>
        <w:t>，</w:t>
      </w:r>
      <w:r w:rsidR="00174060" w:rsidRPr="00EA547B">
        <w:rPr>
          <w:rFonts w:ascii="仿宋_GB2312" w:eastAsia="仿宋_GB2312" w:hAnsi="宋体" w:cs="宋体" w:hint="eastAsia"/>
          <w:kern w:val="0"/>
          <w:sz w:val="32"/>
          <w:szCs w:val="32"/>
        </w:rPr>
        <w:t>以商标注</w:t>
      </w:r>
      <w:r w:rsidR="008945EF" w:rsidRPr="00EA547B">
        <w:rPr>
          <w:rFonts w:ascii="仿宋_GB2312" w:eastAsia="仿宋_GB2312" w:hAnsi="宋体" w:cs="宋体" w:hint="eastAsia"/>
          <w:kern w:val="0"/>
          <w:sz w:val="32"/>
          <w:szCs w:val="32"/>
        </w:rPr>
        <w:t>册证明文书记载的注册时间或者境外商标注册证明文书的签发时间为准。</w:t>
      </w:r>
      <w:r w:rsidR="00A1407D" w:rsidRPr="00EA547B">
        <w:rPr>
          <w:rFonts w:ascii="仿宋_GB2312" w:eastAsia="仿宋_GB2312" w:hAnsi="宋体" w:cs="宋体" w:hint="eastAsia"/>
          <w:kern w:val="0"/>
          <w:sz w:val="32"/>
          <w:szCs w:val="32"/>
        </w:rPr>
        <w:t>分别按以下不同的国家和地区给予一次性资助：</w:t>
      </w:r>
    </w:p>
    <w:p w:rsidR="00174060" w:rsidRPr="00EA547B" w:rsidRDefault="002124CC" w:rsidP="00EA547B">
      <w:pPr>
        <w:ind w:firstLineChars="200" w:firstLine="640"/>
        <w:rPr>
          <w:rFonts w:ascii="仿宋_GB2312" w:eastAsia="仿宋_GB2312"/>
          <w:sz w:val="32"/>
          <w:szCs w:val="32"/>
        </w:rPr>
      </w:pPr>
      <w:r>
        <w:rPr>
          <w:rFonts w:ascii="仿宋_GB2312" w:eastAsia="仿宋_GB2312" w:hint="eastAsia"/>
          <w:sz w:val="32"/>
          <w:szCs w:val="32"/>
        </w:rPr>
        <w:t>（1）</w:t>
      </w:r>
      <w:r w:rsidR="00174060" w:rsidRPr="00EA547B">
        <w:rPr>
          <w:rFonts w:ascii="仿宋_GB2312" w:eastAsia="仿宋_GB2312" w:hint="eastAsia"/>
          <w:sz w:val="32"/>
          <w:szCs w:val="32"/>
        </w:rPr>
        <w:t>通过马德里体系取得注册的，按指定国家的数量</w:t>
      </w:r>
      <w:r w:rsidR="007868F9" w:rsidRPr="00EA547B">
        <w:rPr>
          <w:rFonts w:ascii="仿宋_GB2312" w:eastAsia="仿宋_GB2312" w:hint="eastAsia"/>
          <w:sz w:val="32"/>
          <w:szCs w:val="32"/>
        </w:rPr>
        <w:t>补贴</w:t>
      </w:r>
      <w:r w:rsidR="00A1407D" w:rsidRPr="00EA547B">
        <w:rPr>
          <w:rFonts w:ascii="仿宋_GB2312" w:eastAsia="仿宋_GB2312" w:hint="eastAsia"/>
          <w:sz w:val="32"/>
          <w:szCs w:val="32"/>
        </w:rPr>
        <w:t>，</w:t>
      </w:r>
      <w:r w:rsidR="00174060" w:rsidRPr="00EA547B">
        <w:rPr>
          <w:rFonts w:ascii="仿宋_GB2312" w:eastAsia="仿宋_GB2312" w:hint="eastAsia"/>
          <w:sz w:val="32"/>
          <w:szCs w:val="32"/>
        </w:rPr>
        <w:t>每指定一个国家或地区</w:t>
      </w:r>
      <w:r w:rsidR="007868F9" w:rsidRPr="00EA547B">
        <w:rPr>
          <w:rFonts w:ascii="仿宋_GB2312" w:eastAsia="仿宋_GB2312" w:hint="eastAsia"/>
          <w:sz w:val="32"/>
          <w:szCs w:val="32"/>
        </w:rPr>
        <w:t>补贴</w:t>
      </w:r>
      <w:r w:rsidR="00174060" w:rsidRPr="00EA547B">
        <w:rPr>
          <w:rFonts w:ascii="仿宋_GB2312" w:eastAsia="仿宋_GB2312" w:hint="eastAsia"/>
          <w:sz w:val="32"/>
          <w:szCs w:val="32"/>
        </w:rPr>
        <w:t>1000元，每件最多</w:t>
      </w:r>
      <w:r w:rsidR="007868F9" w:rsidRPr="00EA547B">
        <w:rPr>
          <w:rFonts w:ascii="仿宋_GB2312" w:eastAsia="仿宋_GB2312" w:hint="eastAsia"/>
          <w:sz w:val="32"/>
          <w:szCs w:val="32"/>
        </w:rPr>
        <w:t>补贴</w:t>
      </w:r>
      <w:r w:rsidR="00174060" w:rsidRPr="00EA547B">
        <w:rPr>
          <w:rFonts w:ascii="仿宋_GB2312" w:eastAsia="仿宋_GB2312" w:hint="eastAsia"/>
          <w:sz w:val="32"/>
          <w:szCs w:val="32"/>
        </w:rPr>
        <w:t>20个国家或地区；</w:t>
      </w:r>
      <w:r w:rsidR="00BB3937" w:rsidRPr="00EA547B">
        <w:rPr>
          <w:rFonts w:ascii="仿宋_GB2312" w:eastAsia="仿宋_GB2312" w:hint="eastAsia"/>
          <w:sz w:val="32"/>
          <w:szCs w:val="32"/>
        </w:rPr>
        <w:t xml:space="preserve"> </w:t>
      </w:r>
    </w:p>
    <w:p w:rsidR="00174060" w:rsidRPr="00EA547B" w:rsidRDefault="002124CC" w:rsidP="00EA547B">
      <w:pPr>
        <w:ind w:firstLineChars="200" w:firstLine="664"/>
        <w:rPr>
          <w:rFonts w:ascii="仿宋_GB2312" w:eastAsia="仿宋_GB2312"/>
          <w:spacing w:val="6"/>
          <w:sz w:val="32"/>
          <w:szCs w:val="32"/>
        </w:rPr>
      </w:pPr>
      <w:r>
        <w:rPr>
          <w:rFonts w:ascii="仿宋_GB2312" w:eastAsia="仿宋_GB2312" w:hint="eastAsia"/>
          <w:spacing w:val="6"/>
          <w:sz w:val="32"/>
          <w:szCs w:val="32"/>
        </w:rPr>
        <w:t>（2）</w:t>
      </w:r>
      <w:r w:rsidR="00174060" w:rsidRPr="00EA547B">
        <w:rPr>
          <w:rFonts w:ascii="仿宋_GB2312" w:eastAsia="仿宋_GB2312" w:hint="eastAsia"/>
          <w:spacing w:val="6"/>
          <w:sz w:val="32"/>
          <w:szCs w:val="32"/>
        </w:rPr>
        <w:t>在欧盟、非洲知识产权组织取得注册的，每件</w:t>
      </w:r>
      <w:r w:rsidR="007868F9" w:rsidRPr="00EA547B">
        <w:rPr>
          <w:rFonts w:ascii="仿宋_GB2312" w:eastAsia="仿宋_GB2312" w:hint="eastAsia"/>
          <w:spacing w:val="6"/>
          <w:sz w:val="32"/>
          <w:szCs w:val="32"/>
        </w:rPr>
        <w:t>补贴</w:t>
      </w:r>
      <w:r w:rsidR="00174060" w:rsidRPr="00EA547B">
        <w:rPr>
          <w:rFonts w:ascii="仿宋_GB2312" w:eastAsia="仿宋_GB2312" w:hint="eastAsia"/>
          <w:spacing w:val="6"/>
          <w:sz w:val="32"/>
          <w:szCs w:val="32"/>
        </w:rPr>
        <w:t>5000元；</w:t>
      </w:r>
    </w:p>
    <w:p w:rsidR="00174060" w:rsidRPr="00EA547B" w:rsidRDefault="002124CC" w:rsidP="00EA547B">
      <w:pPr>
        <w:ind w:firstLineChars="200" w:firstLine="640"/>
        <w:rPr>
          <w:rFonts w:ascii="仿宋_GB2312" w:eastAsia="仿宋_GB2312"/>
          <w:sz w:val="32"/>
          <w:szCs w:val="32"/>
        </w:rPr>
      </w:pPr>
      <w:r>
        <w:rPr>
          <w:rFonts w:ascii="仿宋_GB2312" w:eastAsia="仿宋_GB2312" w:hint="eastAsia"/>
          <w:sz w:val="32"/>
          <w:szCs w:val="32"/>
        </w:rPr>
        <w:lastRenderedPageBreak/>
        <w:t>（3）</w:t>
      </w:r>
      <w:r w:rsidR="00174060" w:rsidRPr="00EA547B">
        <w:rPr>
          <w:rFonts w:ascii="仿宋_GB2312" w:eastAsia="仿宋_GB2312" w:hint="eastAsia"/>
          <w:sz w:val="32"/>
          <w:szCs w:val="32"/>
        </w:rPr>
        <w:t>在单一国家取得注册的，每件</w:t>
      </w:r>
      <w:r w:rsidR="007868F9" w:rsidRPr="00EA547B">
        <w:rPr>
          <w:rFonts w:ascii="仿宋_GB2312" w:eastAsia="仿宋_GB2312" w:hint="eastAsia"/>
          <w:sz w:val="32"/>
          <w:szCs w:val="32"/>
        </w:rPr>
        <w:t>补贴</w:t>
      </w:r>
      <w:r w:rsidR="00174060" w:rsidRPr="00EA547B">
        <w:rPr>
          <w:rFonts w:ascii="仿宋_GB2312" w:eastAsia="仿宋_GB2312" w:hint="eastAsia"/>
          <w:sz w:val="32"/>
          <w:szCs w:val="32"/>
        </w:rPr>
        <w:t>2500元；</w:t>
      </w:r>
    </w:p>
    <w:p w:rsidR="00174060" w:rsidRPr="00EA547B" w:rsidRDefault="002124CC" w:rsidP="00EA547B">
      <w:pPr>
        <w:ind w:firstLineChars="200" w:firstLine="640"/>
        <w:rPr>
          <w:rFonts w:ascii="仿宋_GB2312" w:eastAsia="仿宋_GB2312"/>
          <w:sz w:val="32"/>
          <w:szCs w:val="32"/>
        </w:rPr>
      </w:pPr>
      <w:r>
        <w:rPr>
          <w:rFonts w:ascii="仿宋_GB2312" w:eastAsia="仿宋_GB2312" w:hint="eastAsia"/>
          <w:sz w:val="32"/>
          <w:szCs w:val="32"/>
        </w:rPr>
        <w:t>（4）</w:t>
      </w:r>
      <w:r w:rsidR="00174060" w:rsidRPr="00EA547B">
        <w:rPr>
          <w:rFonts w:ascii="仿宋_GB2312" w:eastAsia="仿宋_GB2312" w:hint="eastAsia"/>
          <w:sz w:val="32"/>
          <w:szCs w:val="32"/>
        </w:rPr>
        <w:t>在台湾、澳门取得注册的，每件</w:t>
      </w:r>
      <w:r w:rsidR="007868F9" w:rsidRPr="00EA547B">
        <w:rPr>
          <w:rFonts w:ascii="仿宋_GB2312" w:eastAsia="仿宋_GB2312" w:hint="eastAsia"/>
          <w:sz w:val="32"/>
          <w:szCs w:val="32"/>
        </w:rPr>
        <w:t>补贴</w:t>
      </w:r>
      <w:r w:rsidR="00174060" w:rsidRPr="00EA547B">
        <w:rPr>
          <w:rFonts w:ascii="仿宋_GB2312" w:eastAsia="仿宋_GB2312" w:hint="eastAsia"/>
          <w:sz w:val="32"/>
          <w:szCs w:val="32"/>
        </w:rPr>
        <w:t>1500元；</w:t>
      </w:r>
    </w:p>
    <w:p w:rsidR="00174060" w:rsidRPr="00EA547B" w:rsidRDefault="002124CC" w:rsidP="00EA547B">
      <w:pPr>
        <w:ind w:firstLineChars="200" w:firstLine="640"/>
        <w:rPr>
          <w:rFonts w:ascii="仿宋_GB2312" w:eastAsia="仿宋_GB2312"/>
          <w:sz w:val="32"/>
          <w:szCs w:val="32"/>
        </w:rPr>
      </w:pPr>
      <w:r>
        <w:rPr>
          <w:rFonts w:ascii="仿宋_GB2312" w:eastAsia="仿宋_GB2312" w:hint="eastAsia"/>
          <w:sz w:val="32"/>
          <w:szCs w:val="32"/>
        </w:rPr>
        <w:t>（5）</w:t>
      </w:r>
      <w:r w:rsidR="00174060" w:rsidRPr="00EA547B">
        <w:rPr>
          <w:rFonts w:ascii="仿宋_GB2312" w:eastAsia="仿宋_GB2312" w:hint="eastAsia"/>
          <w:sz w:val="32"/>
          <w:szCs w:val="32"/>
        </w:rPr>
        <w:t>在香港取得注册的，每件</w:t>
      </w:r>
      <w:r w:rsidR="007868F9" w:rsidRPr="00EA547B">
        <w:rPr>
          <w:rFonts w:ascii="仿宋_GB2312" w:eastAsia="仿宋_GB2312" w:hint="eastAsia"/>
          <w:sz w:val="32"/>
          <w:szCs w:val="32"/>
        </w:rPr>
        <w:t>补贴</w:t>
      </w:r>
      <w:r w:rsidR="00BB3937" w:rsidRPr="00EA547B">
        <w:rPr>
          <w:rFonts w:ascii="仿宋_GB2312" w:eastAsia="仿宋_GB2312" w:hint="eastAsia"/>
          <w:sz w:val="32"/>
          <w:szCs w:val="32"/>
        </w:rPr>
        <w:t>1000</w:t>
      </w:r>
      <w:r w:rsidR="00174060" w:rsidRPr="00EA547B">
        <w:rPr>
          <w:rFonts w:ascii="仿宋_GB2312" w:eastAsia="仿宋_GB2312" w:hint="eastAsia"/>
          <w:sz w:val="32"/>
          <w:szCs w:val="32"/>
        </w:rPr>
        <w:t>元；</w:t>
      </w:r>
    </w:p>
    <w:p w:rsidR="008945EF" w:rsidRPr="00EA547B" w:rsidRDefault="00156430" w:rsidP="00EA547B">
      <w:pPr>
        <w:ind w:firstLineChars="200" w:firstLine="640"/>
        <w:rPr>
          <w:rFonts w:ascii="黑体" w:eastAsia="黑体" w:hAnsi="黑体" w:cs="宋体"/>
          <w:kern w:val="0"/>
          <w:sz w:val="32"/>
          <w:szCs w:val="32"/>
        </w:rPr>
      </w:pPr>
      <w:r>
        <w:rPr>
          <w:rFonts w:ascii="黑体" w:eastAsia="黑体" w:hAnsi="黑体" w:cs="宋体" w:hint="eastAsia"/>
          <w:kern w:val="0"/>
          <w:sz w:val="32"/>
          <w:szCs w:val="32"/>
        </w:rPr>
        <w:t>（三）</w:t>
      </w:r>
      <w:r w:rsidR="00927CF7" w:rsidRPr="00EA547B">
        <w:rPr>
          <w:rFonts w:ascii="黑体" w:eastAsia="黑体" w:hAnsi="黑体" w:cs="宋体"/>
          <w:kern w:val="0"/>
          <w:sz w:val="32"/>
          <w:szCs w:val="32"/>
        </w:rPr>
        <w:t>资助的条件限制</w:t>
      </w:r>
      <w:r w:rsidR="008945EF" w:rsidRPr="00EA547B">
        <w:rPr>
          <w:rFonts w:ascii="黑体" w:eastAsia="黑体" w:hAnsi="黑体" w:cs="宋体"/>
          <w:kern w:val="0"/>
          <w:sz w:val="32"/>
          <w:szCs w:val="32"/>
        </w:rPr>
        <w:t xml:space="preserve"> </w:t>
      </w:r>
    </w:p>
    <w:p w:rsidR="008945EF" w:rsidRPr="00EA547B" w:rsidRDefault="00156430" w:rsidP="00EA547B">
      <w:pPr>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1.</w:t>
      </w:r>
      <w:r w:rsidR="008945EF" w:rsidRPr="00EA547B">
        <w:rPr>
          <w:rFonts w:ascii="仿宋_GB2312" w:eastAsia="仿宋_GB2312" w:hAnsi="宋体" w:cs="宋体"/>
          <w:kern w:val="0"/>
          <w:sz w:val="32"/>
          <w:szCs w:val="32"/>
        </w:rPr>
        <w:t xml:space="preserve">使用商标的商品或服务应符合我市产业导向目录鼓励类内容； </w:t>
      </w:r>
    </w:p>
    <w:p w:rsidR="008945EF" w:rsidRPr="00EA547B" w:rsidRDefault="00156430" w:rsidP="00EA547B">
      <w:pPr>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2.</w:t>
      </w:r>
      <w:r w:rsidR="008945EF" w:rsidRPr="00EA547B">
        <w:rPr>
          <w:rFonts w:ascii="仿宋_GB2312" w:eastAsia="仿宋_GB2312" w:hAnsi="宋体" w:cs="宋体"/>
          <w:kern w:val="0"/>
          <w:sz w:val="32"/>
          <w:szCs w:val="32"/>
        </w:rPr>
        <w:t xml:space="preserve">通过马德里体系取得注册的，在获取马德里国际注册证书后凭证书一次性申领资助，各指定国家核准注册后不再重复资助； </w:t>
      </w:r>
    </w:p>
    <w:p w:rsidR="00B56AE3" w:rsidRPr="00EA547B" w:rsidRDefault="00156430" w:rsidP="00EA547B">
      <w:pPr>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3.</w:t>
      </w:r>
      <w:r w:rsidR="008945EF" w:rsidRPr="00EA547B">
        <w:rPr>
          <w:rFonts w:ascii="仿宋_GB2312" w:eastAsia="仿宋_GB2312" w:hAnsi="宋体" w:cs="宋体"/>
          <w:kern w:val="0"/>
          <w:sz w:val="32"/>
          <w:szCs w:val="32"/>
        </w:rPr>
        <w:t>在单一国家取得注册的，同一申请人（含企业、集团）同一国家或者地区（台湾、香港、澳门除外）受资助件数不得超过3件（隶属于同一集团公司或者同一企业法人的全资子公司或者控股子公司视为同一申请人）</w:t>
      </w:r>
      <w:r w:rsidR="00EF10D7" w:rsidRPr="00EA547B">
        <w:rPr>
          <w:rFonts w:ascii="仿宋_GB2312" w:eastAsia="仿宋_GB2312" w:hAnsi="宋体" w:cs="宋体" w:hint="eastAsia"/>
          <w:kern w:val="0"/>
          <w:sz w:val="32"/>
          <w:szCs w:val="32"/>
        </w:rPr>
        <w:t>；</w:t>
      </w:r>
    </w:p>
    <w:p w:rsidR="008945EF" w:rsidRPr="00EA547B" w:rsidRDefault="00156430" w:rsidP="00EA547B">
      <w:pPr>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4.</w:t>
      </w:r>
      <w:r w:rsidR="00B56AE3" w:rsidRPr="00EA547B">
        <w:rPr>
          <w:rFonts w:ascii="仿宋_GB2312" w:eastAsia="仿宋_GB2312" w:hAnsi="宋体" w:cs="宋体"/>
          <w:kern w:val="0"/>
          <w:sz w:val="32"/>
          <w:szCs w:val="32"/>
        </w:rPr>
        <w:t>同一申请人（含企业、集团）年度资助总额不得超过</w:t>
      </w:r>
      <w:r w:rsidR="00B56AE3" w:rsidRPr="00EA547B">
        <w:rPr>
          <w:rFonts w:ascii="仿宋_GB2312" w:eastAsia="仿宋_GB2312" w:hAnsi="宋体" w:cs="宋体" w:hint="eastAsia"/>
          <w:kern w:val="0"/>
          <w:sz w:val="32"/>
          <w:szCs w:val="32"/>
        </w:rPr>
        <w:t>25</w:t>
      </w:r>
      <w:r w:rsidR="00B56AE3" w:rsidRPr="00EA547B">
        <w:rPr>
          <w:rFonts w:ascii="仿宋_GB2312" w:eastAsia="仿宋_GB2312" w:hAnsi="宋体" w:cs="宋体"/>
          <w:kern w:val="0"/>
          <w:sz w:val="32"/>
          <w:szCs w:val="32"/>
        </w:rPr>
        <w:t xml:space="preserve">万元（隶属于同一集团公司或者同一企业法人的全资子公司或者控股子公司视为同一申请人）。 </w:t>
      </w:r>
    </w:p>
    <w:p w:rsidR="00174060" w:rsidRPr="00EA547B" w:rsidRDefault="00156430" w:rsidP="00EA547B">
      <w:pPr>
        <w:ind w:firstLineChars="200" w:firstLine="640"/>
        <w:rPr>
          <w:rFonts w:ascii="黑体" w:eastAsia="黑体" w:hAnsi="黑体"/>
          <w:sz w:val="32"/>
          <w:szCs w:val="32"/>
        </w:rPr>
      </w:pPr>
      <w:r>
        <w:rPr>
          <w:rFonts w:ascii="黑体" w:eastAsia="黑体" w:hAnsi="黑体" w:hint="eastAsia"/>
          <w:sz w:val="32"/>
          <w:szCs w:val="32"/>
        </w:rPr>
        <w:t>（四）</w:t>
      </w:r>
      <w:r w:rsidR="00174060" w:rsidRPr="00EA547B">
        <w:rPr>
          <w:rFonts w:ascii="黑体" w:eastAsia="黑体" w:hAnsi="黑体" w:hint="eastAsia"/>
          <w:sz w:val="32"/>
          <w:szCs w:val="32"/>
        </w:rPr>
        <w:t>申请材料</w:t>
      </w:r>
    </w:p>
    <w:p w:rsidR="00174060" w:rsidRPr="00EA547B" w:rsidRDefault="00156430" w:rsidP="00EA547B">
      <w:pPr>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1.</w:t>
      </w:r>
      <w:r w:rsidR="00174060" w:rsidRPr="00EA547B">
        <w:rPr>
          <w:rFonts w:ascii="仿宋_GB2312" w:eastAsia="仿宋_GB2312" w:hAnsi="宋体" w:cs="宋体" w:hint="eastAsia"/>
          <w:kern w:val="0"/>
          <w:sz w:val="32"/>
          <w:szCs w:val="32"/>
        </w:rPr>
        <w:t>《</w:t>
      </w:r>
      <w:r w:rsidR="00597B72" w:rsidRPr="00EA547B">
        <w:rPr>
          <w:rFonts w:ascii="仿宋_GB2312" w:eastAsia="仿宋_GB2312" w:hAnsi="宋体" w:cs="宋体" w:hint="eastAsia"/>
          <w:kern w:val="0"/>
          <w:sz w:val="32"/>
          <w:szCs w:val="32"/>
        </w:rPr>
        <w:t>宝安区境外商标注册资助申请表</w:t>
      </w:r>
      <w:r w:rsidR="00174060" w:rsidRPr="00EA547B">
        <w:rPr>
          <w:rFonts w:ascii="仿宋_GB2312" w:eastAsia="仿宋_GB2312" w:hAnsi="宋体" w:cs="宋体" w:hint="eastAsia"/>
          <w:kern w:val="0"/>
          <w:sz w:val="32"/>
          <w:szCs w:val="32"/>
        </w:rPr>
        <w:t>》；</w:t>
      </w:r>
    </w:p>
    <w:p w:rsidR="00074CA8" w:rsidRDefault="00156430" w:rsidP="00EA547B">
      <w:pPr>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w:t>
      </w:r>
      <w:r w:rsidR="00074CA8" w:rsidRPr="00074CA8">
        <w:rPr>
          <w:rFonts w:ascii="仿宋_GB2312" w:eastAsia="仿宋_GB2312" w:hAnsi="宋体" w:cs="宋体" w:hint="eastAsia"/>
          <w:kern w:val="0"/>
          <w:sz w:val="32"/>
          <w:szCs w:val="32"/>
        </w:rPr>
        <w:t xml:space="preserve"> </w:t>
      </w:r>
      <w:r w:rsidR="00074CA8">
        <w:rPr>
          <w:rFonts w:ascii="仿宋_GB2312" w:eastAsia="仿宋_GB2312" w:hAnsi="宋体" w:cs="宋体" w:hint="eastAsia"/>
          <w:kern w:val="0"/>
          <w:sz w:val="32"/>
          <w:szCs w:val="32"/>
        </w:rPr>
        <w:t>企业营业执照、组织机构代码证、事业单位法人证书、社会团体法人登记证书等主体资格证明材料；自然人提供身份证、户口本、社保证明或居住证等主体资格证明材料；</w:t>
      </w:r>
    </w:p>
    <w:p w:rsidR="00174060" w:rsidRPr="00EA547B" w:rsidRDefault="00156430" w:rsidP="00EA547B">
      <w:pPr>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3.</w:t>
      </w:r>
      <w:r w:rsidR="00174060" w:rsidRPr="00EA547B">
        <w:rPr>
          <w:rFonts w:ascii="仿宋_GB2312" w:eastAsia="仿宋_GB2312" w:hAnsi="宋体" w:cs="宋体" w:hint="eastAsia"/>
          <w:kern w:val="0"/>
          <w:sz w:val="32"/>
          <w:szCs w:val="32"/>
        </w:rPr>
        <w:t>境外商标注册证明文书及其中文</w:t>
      </w:r>
      <w:r>
        <w:rPr>
          <w:rFonts w:ascii="仿宋_GB2312" w:eastAsia="仿宋_GB2312" w:hAnsi="宋体" w:cs="宋体" w:hint="eastAsia"/>
          <w:kern w:val="0"/>
          <w:sz w:val="32"/>
          <w:szCs w:val="32"/>
        </w:rPr>
        <w:t>翻译</w:t>
      </w:r>
      <w:r w:rsidR="00174060" w:rsidRPr="00EA547B">
        <w:rPr>
          <w:rFonts w:ascii="仿宋_GB2312" w:eastAsia="仿宋_GB2312" w:hAnsi="宋体" w:cs="宋体" w:hint="eastAsia"/>
          <w:kern w:val="0"/>
          <w:sz w:val="32"/>
          <w:szCs w:val="32"/>
        </w:rPr>
        <w:t xml:space="preserve">件； </w:t>
      </w:r>
    </w:p>
    <w:p w:rsidR="00174060" w:rsidRPr="00EA547B" w:rsidRDefault="00AF7F9C" w:rsidP="00EA547B">
      <w:pPr>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lastRenderedPageBreak/>
        <w:t>4.</w:t>
      </w:r>
      <w:r w:rsidR="00174060" w:rsidRPr="00EA547B">
        <w:rPr>
          <w:rFonts w:ascii="仿宋_GB2312" w:eastAsia="仿宋_GB2312" w:hAnsi="宋体" w:cs="宋体" w:hint="eastAsia"/>
          <w:kern w:val="0"/>
          <w:sz w:val="32"/>
          <w:szCs w:val="32"/>
        </w:rPr>
        <w:t>境外商标注册付款凭证。委托境内代理机构的，应提交委托代理合同和发票；没有委托国内代理机构的，应提供对境外代理机构的付款凭证或者注册地注册核准机构的官费付款凭证；</w:t>
      </w:r>
    </w:p>
    <w:p w:rsidR="00E60450" w:rsidRPr="00EA547B" w:rsidRDefault="00AF7F9C" w:rsidP="00EA547B">
      <w:pPr>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5.</w:t>
      </w:r>
      <w:r w:rsidR="00316D99">
        <w:rPr>
          <w:rFonts w:ascii="仿宋_GB2312" w:eastAsia="仿宋_GB2312" w:hAnsi="宋体" w:cs="宋体" w:hint="eastAsia"/>
          <w:kern w:val="0"/>
          <w:sz w:val="32"/>
          <w:szCs w:val="32"/>
        </w:rPr>
        <w:t>企业提供</w:t>
      </w:r>
      <w:r w:rsidR="003201E7" w:rsidRPr="00EA547B">
        <w:rPr>
          <w:rFonts w:ascii="仿宋_GB2312" w:eastAsia="仿宋_GB2312" w:hAnsi="宋体" w:cs="宋体" w:hint="eastAsia"/>
          <w:kern w:val="0"/>
          <w:sz w:val="32"/>
          <w:szCs w:val="32"/>
        </w:rPr>
        <w:t>上年度</w:t>
      </w:r>
      <w:r w:rsidRPr="00EA547B">
        <w:rPr>
          <w:rFonts w:ascii="仿宋_GB2312" w:eastAsia="仿宋_GB2312" w:hAnsi="宋体" w:cs="宋体" w:hint="eastAsia"/>
          <w:kern w:val="0"/>
          <w:sz w:val="32"/>
          <w:szCs w:val="32"/>
        </w:rPr>
        <w:t>纳税证明</w:t>
      </w:r>
      <w:r>
        <w:rPr>
          <w:rFonts w:ascii="仿宋_GB2312" w:eastAsia="仿宋_GB2312" w:hAnsi="宋体" w:cs="宋体" w:hint="eastAsia"/>
          <w:kern w:val="0"/>
          <w:sz w:val="32"/>
          <w:szCs w:val="32"/>
        </w:rPr>
        <w:t>（</w:t>
      </w:r>
      <w:r w:rsidRPr="00EA547B">
        <w:rPr>
          <w:rFonts w:ascii="仿宋_GB2312" w:eastAsia="仿宋_GB2312" w:hAnsi="宋体" w:cs="宋体" w:hint="eastAsia"/>
          <w:kern w:val="0"/>
          <w:sz w:val="32"/>
          <w:szCs w:val="32"/>
        </w:rPr>
        <w:t>国税和地税</w:t>
      </w:r>
      <w:r>
        <w:rPr>
          <w:rFonts w:ascii="仿宋_GB2312" w:eastAsia="仿宋_GB2312" w:hAnsi="宋体" w:cs="宋体" w:hint="eastAsia"/>
          <w:kern w:val="0"/>
          <w:sz w:val="32"/>
          <w:szCs w:val="32"/>
        </w:rPr>
        <w:t>）</w:t>
      </w:r>
      <w:r w:rsidR="00E60450" w:rsidRPr="00EA547B">
        <w:rPr>
          <w:rFonts w:ascii="仿宋_GB2312" w:eastAsia="仿宋_GB2312" w:hAnsi="宋体" w:cs="宋体" w:hint="eastAsia"/>
          <w:kern w:val="0"/>
          <w:sz w:val="32"/>
          <w:szCs w:val="32"/>
        </w:rPr>
        <w:t>；</w:t>
      </w:r>
    </w:p>
    <w:p w:rsidR="00174060" w:rsidRPr="00EA547B" w:rsidRDefault="00AF7F9C" w:rsidP="00EA547B">
      <w:pPr>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6.</w:t>
      </w:r>
      <w:r w:rsidR="00597B72" w:rsidRPr="00EA547B">
        <w:rPr>
          <w:rFonts w:ascii="仿宋_GB2312" w:eastAsia="仿宋_GB2312" w:hAnsi="宋体" w:cs="宋体" w:hint="eastAsia"/>
          <w:kern w:val="0"/>
          <w:sz w:val="32"/>
          <w:szCs w:val="32"/>
        </w:rPr>
        <w:t>商标权权属保证书；</w:t>
      </w:r>
    </w:p>
    <w:p w:rsidR="00FB7589" w:rsidRPr="00EA547B" w:rsidRDefault="00AF7F9C" w:rsidP="00EA547B">
      <w:pPr>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7.</w:t>
      </w:r>
      <w:r w:rsidR="00555879" w:rsidRPr="00EA547B">
        <w:rPr>
          <w:rFonts w:ascii="仿宋_GB2312" w:eastAsia="仿宋_GB2312" w:hAnsi="宋体" w:cs="宋体" w:hint="eastAsia"/>
          <w:kern w:val="0"/>
          <w:sz w:val="32"/>
          <w:szCs w:val="32"/>
        </w:rPr>
        <w:t>法律法规规定的以及申报</w:t>
      </w:r>
      <w:r w:rsidR="0047579C" w:rsidRPr="00EA547B">
        <w:rPr>
          <w:rFonts w:ascii="仿宋_GB2312" w:eastAsia="仿宋_GB2312" w:hAnsi="宋体" w:cs="宋体" w:hint="eastAsia"/>
          <w:kern w:val="0"/>
          <w:sz w:val="32"/>
          <w:szCs w:val="32"/>
        </w:rPr>
        <w:t>指南</w:t>
      </w:r>
      <w:r w:rsidR="00555879" w:rsidRPr="00EA547B">
        <w:rPr>
          <w:rFonts w:ascii="仿宋_GB2312" w:eastAsia="仿宋_GB2312" w:hAnsi="宋体" w:cs="宋体" w:hint="eastAsia"/>
          <w:kern w:val="0"/>
          <w:sz w:val="32"/>
          <w:szCs w:val="32"/>
        </w:rPr>
        <w:t>要求的其他材料。</w:t>
      </w:r>
    </w:p>
    <w:p w:rsidR="003A5D4C" w:rsidRDefault="003A5D4C" w:rsidP="003A5D4C">
      <w:pPr>
        <w:spacing w:line="360" w:lineRule="auto"/>
        <w:ind w:firstLineChars="200" w:firstLine="640"/>
        <w:rPr>
          <w:rFonts w:ascii="仿宋_GB2312" w:eastAsia="仿宋_GB2312"/>
          <w:sz w:val="32"/>
          <w:szCs w:val="32"/>
        </w:rPr>
      </w:pPr>
      <w:r>
        <w:rPr>
          <w:rFonts w:ascii="仿宋_GB2312" w:eastAsia="仿宋_GB2312" w:hint="eastAsia"/>
          <w:sz w:val="32"/>
          <w:szCs w:val="32"/>
        </w:rPr>
        <w:t>以上材料均要求提供</w:t>
      </w:r>
      <w:r w:rsidRPr="007424D3">
        <w:rPr>
          <w:rFonts w:ascii="仿宋_GB2312" w:eastAsia="仿宋_GB2312" w:hint="eastAsia"/>
          <w:sz w:val="32"/>
          <w:szCs w:val="32"/>
        </w:rPr>
        <w:t>A4纸规格</w:t>
      </w:r>
      <w:r>
        <w:rPr>
          <w:rFonts w:ascii="仿宋_GB2312" w:eastAsia="仿宋_GB2312" w:hint="eastAsia"/>
          <w:sz w:val="32"/>
          <w:szCs w:val="32"/>
        </w:rPr>
        <w:t>纸质材料</w:t>
      </w:r>
      <w:r w:rsidRPr="007424D3">
        <w:rPr>
          <w:rFonts w:ascii="仿宋_GB2312" w:eastAsia="仿宋_GB2312" w:hint="eastAsia"/>
          <w:sz w:val="32"/>
          <w:szCs w:val="32"/>
        </w:rPr>
        <w:t>，相关证件</w:t>
      </w:r>
      <w:r>
        <w:rPr>
          <w:rFonts w:ascii="仿宋_GB2312" w:eastAsia="仿宋_GB2312" w:hint="eastAsia"/>
          <w:sz w:val="32"/>
          <w:szCs w:val="32"/>
        </w:rPr>
        <w:t>交</w:t>
      </w:r>
      <w:r w:rsidRPr="007424D3">
        <w:rPr>
          <w:rFonts w:ascii="仿宋_GB2312" w:eastAsia="仿宋_GB2312" w:hint="eastAsia"/>
          <w:sz w:val="32"/>
          <w:szCs w:val="32"/>
        </w:rPr>
        <w:t>复印件验原件，提供</w:t>
      </w:r>
      <w:r>
        <w:rPr>
          <w:rFonts w:ascii="仿宋_GB2312" w:eastAsia="仿宋_GB2312" w:hint="eastAsia"/>
          <w:sz w:val="32"/>
          <w:szCs w:val="32"/>
        </w:rPr>
        <w:t>一式</w:t>
      </w:r>
      <w:r w:rsidRPr="007424D3">
        <w:rPr>
          <w:rFonts w:ascii="仿宋_GB2312" w:eastAsia="仿宋_GB2312" w:hint="eastAsia"/>
          <w:sz w:val="32"/>
          <w:szCs w:val="32"/>
        </w:rPr>
        <w:t>一份</w:t>
      </w:r>
      <w:r>
        <w:rPr>
          <w:rFonts w:ascii="仿宋_GB2312" w:eastAsia="仿宋_GB2312" w:hint="eastAsia"/>
          <w:sz w:val="32"/>
          <w:szCs w:val="32"/>
        </w:rPr>
        <w:t>并加盖公章，按上述申请材料顺序进行装订，封面、有关证件及票据复印件加盖申请单位公章；申请材料应注明申请单位的联系人姓名、联系电话、地址、电子邮箱等。</w:t>
      </w:r>
      <w:r w:rsidRPr="002B1E3D">
        <w:rPr>
          <w:rFonts w:ascii="仿宋_GB2312" w:eastAsia="仿宋_GB2312"/>
          <w:sz w:val="32"/>
          <w:szCs w:val="32"/>
        </w:rPr>
        <w:t xml:space="preserve"> </w:t>
      </w:r>
    </w:p>
    <w:p w:rsidR="00FB7589" w:rsidRPr="00EA547B" w:rsidRDefault="003A5D4C" w:rsidP="00EA547B">
      <w:pPr>
        <w:ind w:firstLineChars="200" w:firstLine="640"/>
        <w:rPr>
          <w:rFonts w:ascii="仿宋_GB2312" w:eastAsia="仿宋_GB2312" w:hAnsi="宋体" w:cs="宋体"/>
          <w:kern w:val="0"/>
          <w:sz w:val="32"/>
          <w:szCs w:val="32"/>
        </w:rPr>
      </w:pPr>
      <w:r>
        <w:rPr>
          <w:rFonts w:ascii="黑体" w:eastAsia="黑体" w:hAnsi="黑体" w:hint="eastAsia"/>
          <w:sz w:val="32"/>
          <w:szCs w:val="32"/>
        </w:rPr>
        <w:t>（五）</w:t>
      </w:r>
      <w:r w:rsidR="00FB7589" w:rsidRPr="00EA547B">
        <w:rPr>
          <w:rFonts w:ascii="黑体" w:eastAsia="黑体" w:hAnsi="黑体" w:hint="eastAsia"/>
          <w:sz w:val="32"/>
          <w:szCs w:val="32"/>
        </w:rPr>
        <w:t>审批程序</w:t>
      </w:r>
    </w:p>
    <w:p w:rsidR="00EA547B" w:rsidRPr="00EA547B" w:rsidRDefault="00EA547B" w:rsidP="00EA547B">
      <w:pPr>
        <w:ind w:firstLineChars="200" w:firstLine="640"/>
        <w:rPr>
          <w:rFonts w:ascii="仿宋_GB2312" w:eastAsia="仿宋_GB2312" w:hAnsi="黑体"/>
          <w:sz w:val="32"/>
          <w:szCs w:val="32"/>
        </w:rPr>
      </w:pPr>
      <w:r w:rsidRPr="00EA547B">
        <w:rPr>
          <w:rFonts w:ascii="仿宋_GB2312" w:eastAsia="仿宋_GB2312" w:hAnsi="黑体" w:hint="eastAsia"/>
          <w:sz w:val="32"/>
          <w:szCs w:val="32"/>
        </w:rPr>
        <w:t>深圳市市场和质量</w:t>
      </w:r>
      <w:r w:rsidR="003A5D4C">
        <w:rPr>
          <w:rFonts w:ascii="仿宋_GB2312" w:eastAsia="仿宋_GB2312" w:hAnsi="黑体" w:hint="eastAsia"/>
          <w:sz w:val="32"/>
          <w:szCs w:val="32"/>
        </w:rPr>
        <w:t>监督管理委员会</w:t>
      </w:r>
      <w:r w:rsidRPr="00EA547B">
        <w:rPr>
          <w:rFonts w:ascii="仿宋_GB2312" w:eastAsia="仿宋_GB2312" w:hAnsi="黑体" w:hint="eastAsia"/>
          <w:sz w:val="32"/>
          <w:szCs w:val="32"/>
        </w:rPr>
        <w:t>宝安局委托区政务服务局受理申请。</w:t>
      </w:r>
    </w:p>
    <w:p w:rsidR="00EA547B" w:rsidRPr="00EA547B" w:rsidRDefault="003A5D4C" w:rsidP="00EA547B">
      <w:pPr>
        <w:ind w:firstLineChars="200" w:firstLine="640"/>
        <w:rPr>
          <w:rFonts w:ascii="仿宋_GB2312" w:eastAsia="仿宋_GB2312" w:hAnsi="黑体"/>
          <w:sz w:val="32"/>
          <w:szCs w:val="32"/>
        </w:rPr>
      </w:pPr>
      <w:r>
        <w:rPr>
          <w:rFonts w:ascii="仿宋_GB2312" w:eastAsia="仿宋_GB2312" w:hAnsi="黑体" w:hint="eastAsia"/>
          <w:sz w:val="32"/>
          <w:szCs w:val="32"/>
        </w:rPr>
        <w:t>1.</w:t>
      </w:r>
      <w:r w:rsidR="00EA547B" w:rsidRPr="00EA547B">
        <w:rPr>
          <w:rFonts w:ascii="仿宋_GB2312" w:eastAsia="仿宋_GB2312" w:hint="eastAsia"/>
          <w:sz w:val="32"/>
          <w:szCs w:val="32"/>
        </w:rPr>
        <w:t>深圳市市场和质量监管委宝安局</w:t>
      </w:r>
      <w:r w:rsidR="00EA547B" w:rsidRPr="00EA547B">
        <w:rPr>
          <w:rFonts w:ascii="仿宋_GB2312" w:eastAsia="仿宋_GB2312" w:hAnsi="仿宋" w:hint="eastAsia"/>
          <w:sz w:val="32"/>
          <w:szCs w:val="32"/>
        </w:rPr>
        <w:t>每年在单位门户网站及宝安政府在线等媒体上发布申报指南，</w:t>
      </w:r>
      <w:r w:rsidR="00EA547B" w:rsidRPr="00EA547B">
        <w:rPr>
          <w:rFonts w:ascii="仿宋_GB2312" w:eastAsia="仿宋_GB2312" w:hAnsi="宋体" w:hint="eastAsia"/>
          <w:sz w:val="32"/>
          <w:szCs w:val="32"/>
        </w:rPr>
        <w:t>申报主体应在申报指南规定时间内提出资助申请。</w:t>
      </w:r>
    </w:p>
    <w:p w:rsidR="00EA547B" w:rsidRPr="00EA547B" w:rsidRDefault="003A5D4C" w:rsidP="00EA547B">
      <w:pPr>
        <w:ind w:firstLineChars="200" w:firstLine="640"/>
        <w:rPr>
          <w:rFonts w:ascii="仿宋_GB2312" w:eastAsia="仿宋_GB2312"/>
          <w:sz w:val="32"/>
          <w:szCs w:val="32"/>
        </w:rPr>
      </w:pPr>
      <w:r>
        <w:rPr>
          <w:rFonts w:ascii="仿宋_GB2312" w:eastAsia="仿宋_GB2312" w:hint="eastAsia"/>
          <w:sz w:val="32"/>
          <w:szCs w:val="32"/>
        </w:rPr>
        <w:t>2.</w:t>
      </w:r>
      <w:r w:rsidR="00EA547B" w:rsidRPr="00EA547B">
        <w:rPr>
          <w:rFonts w:ascii="仿宋_GB2312" w:eastAsia="仿宋_GB2312" w:hint="eastAsia"/>
          <w:sz w:val="32"/>
          <w:szCs w:val="32"/>
        </w:rPr>
        <w:t>区政务服务局接</w:t>
      </w:r>
      <w:r>
        <w:rPr>
          <w:rFonts w:ascii="仿宋_GB2312" w:eastAsia="仿宋_GB2312" w:hint="eastAsia"/>
          <w:sz w:val="32"/>
          <w:szCs w:val="32"/>
        </w:rPr>
        <w:t>收</w:t>
      </w:r>
      <w:r w:rsidR="00EA547B" w:rsidRPr="00EA547B">
        <w:rPr>
          <w:rFonts w:ascii="仿宋_GB2312" w:eastAsia="仿宋_GB2312" w:hint="eastAsia"/>
          <w:sz w:val="32"/>
          <w:szCs w:val="32"/>
        </w:rPr>
        <w:t>申报材料并对项目申报主体的资质和申报材料进行形式审查。</w:t>
      </w:r>
    </w:p>
    <w:p w:rsidR="00EA547B" w:rsidRPr="00EA547B" w:rsidRDefault="003A5D4C" w:rsidP="00EA547B">
      <w:pPr>
        <w:ind w:firstLineChars="200" w:firstLine="640"/>
        <w:rPr>
          <w:rFonts w:ascii="仿宋_GB2312" w:eastAsia="仿宋_GB2312"/>
          <w:sz w:val="32"/>
          <w:szCs w:val="32"/>
        </w:rPr>
      </w:pPr>
      <w:r>
        <w:rPr>
          <w:rFonts w:ascii="仿宋_GB2312" w:eastAsia="仿宋_GB2312" w:hint="eastAsia"/>
          <w:sz w:val="32"/>
          <w:szCs w:val="32"/>
        </w:rPr>
        <w:t>3.</w:t>
      </w:r>
      <w:r w:rsidR="00EA547B" w:rsidRPr="00EA547B">
        <w:rPr>
          <w:rFonts w:ascii="仿宋_GB2312" w:eastAsia="仿宋_GB2312" w:hint="eastAsia"/>
          <w:sz w:val="32"/>
          <w:szCs w:val="32"/>
        </w:rPr>
        <w:t>深圳市市场和质量监管委宝安局对申报材料的真实性、完整性、合规性和有效性进行实质性审查，提出初步资</w:t>
      </w:r>
      <w:r w:rsidR="00EA547B" w:rsidRPr="00EA547B">
        <w:rPr>
          <w:rFonts w:ascii="仿宋_GB2312" w:eastAsia="仿宋_GB2312" w:hint="eastAsia"/>
          <w:sz w:val="32"/>
          <w:szCs w:val="32"/>
        </w:rPr>
        <w:lastRenderedPageBreak/>
        <w:t>助资金安排计划；</w:t>
      </w:r>
    </w:p>
    <w:p w:rsidR="00EA547B" w:rsidRPr="00EA547B" w:rsidRDefault="003A5D4C" w:rsidP="00EA547B">
      <w:pPr>
        <w:ind w:firstLineChars="200" w:firstLine="640"/>
        <w:rPr>
          <w:rFonts w:ascii="仿宋_GB2312" w:eastAsia="仿宋_GB2312"/>
          <w:sz w:val="32"/>
          <w:szCs w:val="32"/>
        </w:rPr>
      </w:pPr>
      <w:r>
        <w:rPr>
          <w:rFonts w:ascii="仿宋_GB2312" w:eastAsia="仿宋_GB2312" w:hint="eastAsia"/>
          <w:sz w:val="32"/>
          <w:szCs w:val="32"/>
        </w:rPr>
        <w:t>4.</w:t>
      </w:r>
      <w:r w:rsidR="00EA547B" w:rsidRPr="00EA547B">
        <w:rPr>
          <w:rFonts w:ascii="仿宋_GB2312" w:eastAsia="仿宋_GB2312" w:hint="eastAsia"/>
          <w:sz w:val="32"/>
          <w:szCs w:val="32"/>
        </w:rPr>
        <w:t>由深圳市市场和质量监管委宝安局就初步资助资金安排计划，书面征求区相关部门及资助对象所在街道办意见。</w:t>
      </w:r>
    </w:p>
    <w:p w:rsidR="00EA547B" w:rsidRPr="00EA547B" w:rsidRDefault="003A5D4C" w:rsidP="00EA547B">
      <w:pPr>
        <w:ind w:firstLineChars="200" w:firstLine="640"/>
        <w:rPr>
          <w:rFonts w:ascii="仿宋_GB2312" w:eastAsia="仿宋_GB2312"/>
          <w:sz w:val="32"/>
          <w:szCs w:val="32"/>
        </w:rPr>
      </w:pPr>
      <w:r>
        <w:rPr>
          <w:rFonts w:ascii="仿宋_GB2312" w:eastAsia="仿宋_GB2312" w:hint="eastAsia"/>
          <w:sz w:val="32"/>
          <w:szCs w:val="32"/>
        </w:rPr>
        <w:t>5.</w:t>
      </w:r>
      <w:r w:rsidR="00EA547B" w:rsidRPr="00EA547B">
        <w:rPr>
          <w:rFonts w:ascii="仿宋_GB2312" w:eastAsia="仿宋_GB2312" w:hAnsi="宋体" w:hint="eastAsia"/>
          <w:sz w:val="32"/>
          <w:szCs w:val="32"/>
        </w:rPr>
        <w:t>在征求意见的基础上，</w:t>
      </w:r>
      <w:r w:rsidR="00EA547B" w:rsidRPr="00EA547B">
        <w:rPr>
          <w:rFonts w:ascii="仿宋_GB2312" w:eastAsia="仿宋_GB2312" w:hint="eastAsia"/>
          <w:sz w:val="32"/>
          <w:szCs w:val="32"/>
        </w:rPr>
        <w:t>深圳市市场和质量监管委宝安局对项目进行筛查，</w:t>
      </w:r>
      <w:r w:rsidR="00EA547B" w:rsidRPr="00EA547B">
        <w:rPr>
          <w:rFonts w:ascii="仿宋_GB2312" w:eastAsia="仿宋_GB2312" w:hAnsi="宋体" w:hint="eastAsia"/>
          <w:sz w:val="32"/>
          <w:szCs w:val="32"/>
        </w:rPr>
        <w:t>审定资助名单，</w:t>
      </w:r>
      <w:r w:rsidR="00EA547B" w:rsidRPr="00EA547B">
        <w:rPr>
          <w:rFonts w:ascii="仿宋_GB2312" w:eastAsia="仿宋_GB2312" w:hint="eastAsia"/>
          <w:sz w:val="32"/>
          <w:szCs w:val="32"/>
        </w:rPr>
        <w:t>并将符合资助条件的拟资助资金安排计划按规定在单位门户网站及宝安政府在线等媒体上向社会公示5个工作日，接受社会监督。</w:t>
      </w:r>
    </w:p>
    <w:p w:rsidR="00EA547B" w:rsidRPr="00EA547B" w:rsidRDefault="003A5D4C" w:rsidP="00EA547B">
      <w:pPr>
        <w:spacing w:line="580" w:lineRule="exact"/>
        <w:ind w:firstLineChars="200" w:firstLine="640"/>
        <w:rPr>
          <w:rFonts w:ascii="仿宋_GB2312" w:eastAsia="仿宋_GB2312"/>
          <w:sz w:val="32"/>
          <w:szCs w:val="32"/>
        </w:rPr>
      </w:pPr>
      <w:r>
        <w:rPr>
          <w:rFonts w:ascii="仿宋_GB2312" w:eastAsia="仿宋_GB2312" w:hAnsi="宋体" w:hint="eastAsia"/>
          <w:sz w:val="32"/>
          <w:szCs w:val="32"/>
        </w:rPr>
        <w:t>6.</w:t>
      </w:r>
      <w:r w:rsidR="00EA547B" w:rsidRPr="00EA547B">
        <w:rPr>
          <w:rFonts w:ascii="仿宋_GB2312" w:eastAsia="仿宋_GB2312" w:hAnsi="宋体" w:hint="eastAsia"/>
          <w:sz w:val="32"/>
          <w:szCs w:val="32"/>
        </w:rPr>
        <w:t>公示无异议或异议不成立的，由</w:t>
      </w:r>
      <w:r w:rsidR="00EA547B" w:rsidRPr="00EA547B">
        <w:rPr>
          <w:rFonts w:ascii="仿宋_GB2312" w:eastAsia="仿宋_GB2312" w:hint="eastAsia"/>
          <w:sz w:val="32"/>
          <w:szCs w:val="32"/>
        </w:rPr>
        <w:t>深圳市市场和质量监管委宝安局</w:t>
      </w:r>
      <w:r w:rsidR="00EA547B" w:rsidRPr="00EA547B">
        <w:rPr>
          <w:rFonts w:ascii="仿宋_GB2312" w:eastAsia="仿宋_GB2312" w:hAnsi="宋体" w:hint="eastAsia"/>
          <w:sz w:val="32"/>
          <w:szCs w:val="32"/>
        </w:rPr>
        <w:t>提请</w:t>
      </w:r>
      <w:r w:rsidR="00EA547B" w:rsidRPr="00EA547B">
        <w:rPr>
          <w:rFonts w:ascii="仿宋_GB2312" w:eastAsia="仿宋_GB2312" w:hint="eastAsia"/>
          <w:sz w:val="32"/>
          <w:szCs w:val="32"/>
        </w:rPr>
        <w:t>区科技与产业发展专项资金领导小组（以下简称“领导小组”）审定；</w:t>
      </w:r>
    </w:p>
    <w:p w:rsidR="00EA547B" w:rsidRPr="00EA547B" w:rsidRDefault="003A5D4C" w:rsidP="00EA547B">
      <w:pPr>
        <w:spacing w:line="580" w:lineRule="exact"/>
        <w:ind w:firstLineChars="200" w:firstLine="640"/>
        <w:rPr>
          <w:rFonts w:ascii="仿宋_GB2312" w:eastAsia="仿宋_GB2312"/>
          <w:sz w:val="32"/>
          <w:szCs w:val="32"/>
        </w:rPr>
      </w:pPr>
      <w:r>
        <w:rPr>
          <w:rFonts w:ascii="仿宋_GB2312" w:eastAsia="仿宋_GB2312" w:hint="eastAsia"/>
          <w:sz w:val="32"/>
          <w:szCs w:val="32"/>
        </w:rPr>
        <w:t>7.</w:t>
      </w:r>
      <w:r w:rsidR="00EA547B" w:rsidRPr="00EA547B">
        <w:rPr>
          <w:rFonts w:ascii="仿宋_GB2312" w:eastAsia="仿宋_GB2312" w:hint="eastAsia"/>
          <w:sz w:val="32"/>
          <w:szCs w:val="32"/>
        </w:rPr>
        <w:t>领导小组审定通过后，深圳市市场和质量监管委宝安局向资助对象下达资助项目资金使用计划，并按国库集中支付有关规定办理拨款手续。</w:t>
      </w:r>
    </w:p>
    <w:p w:rsidR="00174060" w:rsidRPr="00B03819" w:rsidRDefault="00174060" w:rsidP="00226CB8">
      <w:pPr>
        <w:rPr>
          <w:sz w:val="30"/>
          <w:szCs w:val="30"/>
        </w:rPr>
      </w:pPr>
    </w:p>
    <w:sectPr w:rsidR="00174060" w:rsidRPr="00B03819" w:rsidSect="00DF102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0D9C" w:rsidRDefault="00880D9C" w:rsidP="00736200">
      <w:r>
        <w:separator/>
      </w:r>
    </w:p>
  </w:endnote>
  <w:endnote w:type="continuationSeparator" w:id="1">
    <w:p w:rsidR="00880D9C" w:rsidRDefault="00880D9C" w:rsidP="0073620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华光简小标宋">
    <w:altName w:val="宋体"/>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0D9C" w:rsidRDefault="00880D9C" w:rsidP="00736200">
      <w:r>
        <w:separator/>
      </w:r>
    </w:p>
  </w:footnote>
  <w:footnote w:type="continuationSeparator" w:id="1">
    <w:p w:rsidR="00880D9C" w:rsidRDefault="00880D9C" w:rsidP="0073620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2560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4060"/>
    <w:rsid w:val="0004490D"/>
    <w:rsid w:val="00074CA8"/>
    <w:rsid w:val="00096B70"/>
    <w:rsid w:val="000D36BC"/>
    <w:rsid w:val="0012178B"/>
    <w:rsid w:val="00136EFB"/>
    <w:rsid w:val="00156430"/>
    <w:rsid w:val="00174060"/>
    <w:rsid w:val="001F6240"/>
    <w:rsid w:val="002124CC"/>
    <w:rsid w:val="00226CB8"/>
    <w:rsid w:val="002335F3"/>
    <w:rsid w:val="002F38D6"/>
    <w:rsid w:val="00316D99"/>
    <w:rsid w:val="003201E7"/>
    <w:rsid w:val="0034572A"/>
    <w:rsid w:val="003A5D4C"/>
    <w:rsid w:val="004329CD"/>
    <w:rsid w:val="0047516F"/>
    <w:rsid w:val="0047579C"/>
    <w:rsid w:val="004D7613"/>
    <w:rsid w:val="004E237D"/>
    <w:rsid w:val="00545679"/>
    <w:rsid w:val="00555879"/>
    <w:rsid w:val="005676CD"/>
    <w:rsid w:val="00573A5D"/>
    <w:rsid w:val="00597B72"/>
    <w:rsid w:val="006678C7"/>
    <w:rsid w:val="006B293A"/>
    <w:rsid w:val="006C0819"/>
    <w:rsid w:val="006F71C6"/>
    <w:rsid w:val="00736200"/>
    <w:rsid w:val="00752024"/>
    <w:rsid w:val="007660B3"/>
    <w:rsid w:val="007700D3"/>
    <w:rsid w:val="007868F9"/>
    <w:rsid w:val="00880D9C"/>
    <w:rsid w:val="008945EF"/>
    <w:rsid w:val="008959F6"/>
    <w:rsid w:val="008D0FD1"/>
    <w:rsid w:val="009129AD"/>
    <w:rsid w:val="00927CF7"/>
    <w:rsid w:val="00981750"/>
    <w:rsid w:val="009E328F"/>
    <w:rsid w:val="009F74E9"/>
    <w:rsid w:val="00A1407D"/>
    <w:rsid w:val="00A65F38"/>
    <w:rsid w:val="00AB13BE"/>
    <w:rsid w:val="00AF7F9C"/>
    <w:rsid w:val="00B03819"/>
    <w:rsid w:val="00B15E6D"/>
    <w:rsid w:val="00B56AE3"/>
    <w:rsid w:val="00B618A7"/>
    <w:rsid w:val="00B75E7B"/>
    <w:rsid w:val="00BB3937"/>
    <w:rsid w:val="00C53202"/>
    <w:rsid w:val="00D166EE"/>
    <w:rsid w:val="00DF1025"/>
    <w:rsid w:val="00E60450"/>
    <w:rsid w:val="00E869BC"/>
    <w:rsid w:val="00EA547B"/>
    <w:rsid w:val="00ED7BC8"/>
    <w:rsid w:val="00EE3668"/>
    <w:rsid w:val="00EF10D7"/>
    <w:rsid w:val="00F1189F"/>
    <w:rsid w:val="00FB4B0B"/>
    <w:rsid w:val="00FB758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4060"/>
    <w:pPr>
      <w:widowControl w:val="0"/>
      <w:jc w:val="both"/>
    </w:pPr>
    <w:rPr>
      <w:rFonts w:ascii="Calibri" w:hAnsi="Calibri"/>
      <w:kern w:val="2"/>
      <w:sz w:val="21"/>
      <w:szCs w:val="22"/>
    </w:rPr>
  </w:style>
  <w:style w:type="paragraph" w:styleId="2">
    <w:name w:val="heading 2"/>
    <w:basedOn w:val="a"/>
    <w:next w:val="a"/>
    <w:link w:val="2Char"/>
    <w:qFormat/>
    <w:rsid w:val="00174060"/>
    <w:pPr>
      <w:keepNext/>
      <w:keepLines/>
      <w:spacing w:line="580" w:lineRule="exact"/>
      <w:jc w:val="center"/>
      <w:outlineLvl w:val="1"/>
    </w:pPr>
    <w:rPr>
      <w:rFonts w:ascii="华光简小标宋" w:eastAsia="华光简小标宋" w:hAnsi="华光简小标宋"/>
      <w:bCs/>
      <w:sz w:val="36"/>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174060"/>
    <w:rPr>
      <w:rFonts w:ascii="华光简小标宋" w:eastAsia="华光简小标宋" w:hAnsi="华光简小标宋"/>
      <w:bCs/>
      <w:kern w:val="2"/>
      <w:sz w:val="36"/>
      <w:szCs w:val="32"/>
      <w:lang w:val="en-US" w:eastAsia="zh-CN" w:bidi="ar-SA"/>
    </w:rPr>
  </w:style>
  <w:style w:type="paragraph" w:styleId="a3">
    <w:name w:val="header"/>
    <w:basedOn w:val="a"/>
    <w:link w:val="Char"/>
    <w:rsid w:val="0073620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736200"/>
    <w:rPr>
      <w:rFonts w:ascii="Calibri" w:hAnsi="Calibri"/>
      <w:kern w:val="2"/>
      <w:sz w:val="18"/>
      <w:szCs w:val="18"/>
    </w:rPr>
  </w:style>
  <w:style w:type="paragraph" w:styleId="a4">
    <w:name w:val="footer"/>
    <w:basedOn w:val="a"/>
    <w:link w:val="Char0"/>
    <w:rsid w:val="00736200"/>
    <w:pPr>
      <w:tabs>
        <w:tab w:val="center" w:pos="4153"/>
        <w:tab w:val="right" w:pos="8306"/>
      </w:tabs>
      <w:snapToGrid w:val="0"/>
      <w:jc w:val="left"/>
    </w:pPr>
    <w:rPr>
      <w:sz w:val="18"/>
      <w:szCs w:val="18"/>
    </w:rPr>
  </w:style>
  <w:style w:type="character" w:customStyle="1" w:styleId="Char0">
    <w:name w:val="页脚 Char"/>
    <w:basedOn w:val="a0"/>
    <w:link w:val="a4"/>
    <w:rsid w:val="00736200"/>
    <w:rPr>
      <w:rFonts w:ascii="Calibri" w:hAnsi="Calibri"/>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243</Words>
  <Characters>1388</Characters>
  <Application>Microsoft Office Word</Application>
  <DocSecurity>0</DocSecurity>
  <Lines>11</Lines>
  <Paragraphs>3</Paragraphs>
  <ScaleCrop>false</ScaleCrop>
  <Company>微软中国</Company>
  <LinksUpToDate>false</LinksUpToDate>
  <CharactersWithSpaces>1628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四、宝安区境外商标注册资助操作规程</dc:title>
  <dc:creator>冯莉</dc:creator>
  <cp:lastModifiedBy>冯莉</cp:lastModifiedBy>
  <cp:revision>8</cp:revision>
  <dcterms:created xsi:type="dcterms:W3CDTF">2016-07-28T09:12:00Z</dcterms:created>
  <dcterms:modified xsi:type="dcterms:W3CDTF">2016-07-29T08:45:00Z</dcterms:modified>
</cp:coreProperties>
</file>